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9C" w:rsidRPr="00B3655A" w:rsidRDefault="00B3655A" w:rsidP="00B3655A">
      <w:pPr>
        <w:jc w:val="center"/>
        <w:rPr>
          <w:b/>
          <w:sz w:val="32"/>
          <w:szCs w:val="32"/>
          <w:u w:val="single"/>
        </w:rPr>
      </w:pPr>
      <w:proofErr w:type="spellStart"/>
      <w:r w:rsidRPr="00B3655A">
        <w:rPr>
          <w:b/>
          <w:sz w:val="32"/>
          <w:szCs w:val="32"/>
          <w:u w:val="single"/>
        </w:rPr>
        <w:t>Ghazali</w:t>
      </w:r>
      <w:proofErr w:type="spellEnd"/>
      <w:r w:rsidRPr="00B3655A">
        <w:rPr>
          <w:b/>
          <w:sz w:val="32"/>
          <w:szCs w:val="32"/>
          <w:u w:val="single"/>
        </w:rPr>
        <w:t xml:space="preserve"> Chapter 13</w:t>
      </w:r>
    </w:p>
    <w:p w:rsidR="0019293F" w:rsidRDefault="0019293F">
      <w:r w:rsidRPr="0019293F">
        <w:rPr>
          <w:b/>
          <w:u w:val="single"/>
        </w:rPr>
        <w:t>Introduction</w:t>
      </w:r>
      <w:r>
        <w:t xml:space="preserve">: recap last lesson by everyone saying something they are thankful to the Prophet Muhammad (saw) for.  </w:t>
      </w:r>
      <w:proofErr w:type="gramStart"/>
      <w:r>
        <w:t>Reminder that our Prophet (saw) has been sent as a ‘mercy’ to us.</w:t>
      </w:r>
      <w:proofErr w:type="gramEnd"/>
    </w:p>
    <w:p w:rsidR="0019293F" w:rsidRDefault="00E66DCE" w:rsidP="0019293F">
      <w:r w:rsidRPr="0019293F">
        <w:rPr>
          <w:b/>
          <w:u w:val="single"/>
        </w:rPr>
        <w:t>Read the chapter</w:t>
      </w:r>
      <w:r>
        <w:t xml:space="preserve">.  </w:t>
      </w:r>
    </w:p>
    <w:p w:rsidR="0019293F" w:rsidRDefault="0019293F">
      <w:r w:rsidRPr="0019293F">
        <w:rPr>
          <w:b/>
          <w:u w:val="single"/>
        </w:rPr>
        <w:t>Discussion:</w:t>
      </w:r>
      <w:r>
        <w:t xml:space="preserve"> </w:t>
      </w:r>
      <w:r w:rsidRPr="0019293F">
        <w:t xml:space="preserve"> </w:t>
      </w:r>
      <w:r>
        <w:t>it’s a long chapter and there are a number of beautiful discussion points to tease out in an age appropriate way:</w:t>
      </w:r>
    </w:p>
    <w:p w:rsidR="00B41109" w:rsidRDefault="0019293F" w:rsidP="00B41109">
      <w:r>
        <w:t>-In the Quran God tells us: ‘Man does not receive other than that for which he strives.’  Think about the person who spends all their time at work.  At the end of their life they realise that work continues even after they have gone.  What did they really achieve in their life?  Are they truly content or satisfied?</w:t>
      </w:r>
      <w:r w:rsidR="00B41109" w:rsidRPr="00B41109">
        <w:t xml:space="preserve"> </w:t>
      </w:r>
      <w:r w:rsidR="00B41109">
        <w:t>Do you know anyone like this?</w:t>
      </w:r>
    </w:p>
    <w:p w:rsidR="0019293F" w:rsidRDefault="0019293F">
      <w:r>
        <w:t>-People who devote their life to shining their hearts, perfecting their character and pleasing Allah have a special light or ‘</w:t>
      </w:r>
      <w:proofErr w:type="spellStart"/>
      <w:r>
        <w:t>nur</w:t>
      </w:r>
      <w:proofErr w:type="spellEnd"/>
      <w:r>
        <w:t>’ and they are called ‘</w:t>
      </w:r>
      <w:proofErr w:type="spellStart"/>
      <w:r>
        <w:t>munawwar</w:t>
      </w:r>
      <w:proofErr w:type="spellEnd"/>
      <w:r>
        <w:t>’ or full of light.</w:t>
      </w:r>
      <w:r w:rsidR="00B41109">
        <w:t xml:space="preserve"> Do you know anyone like this?</w:t>
      </w:r>
    </w:p>
    <w:p w:rsidR="0019293F" w:rsidRPr="0019293F" w:rsidRDefault="0019293F">
      <w:pPr>
        <w:rPr>
          <w:b/>
          <w:u w:val="single"/>
        </w:rPr>
      </w:pPr>
      <w:r w:rsidRPr="0019293F">
        <w:rPr>
          <w:b/>
          <w:u w:val="single"/>
        </w:rPr>
        <w:t xml:space="preserve">Activity: </w:t>
      </w:r>
    </w:p>
    <w:p w:rsidR="00B41109" w:rsidRDefault="0019293F">
      <w:r>
        <w:t>Reception and Year 1</w:t>
      </w:r>
      <w:r w:rsidR="00B41109">
        <w:t>- in a box place the following two groups of things:</w:t>
      </w:r>
    </w:p>
    <w:p w:rsidR="0019293F" w:rsidRDefault="00B41109">
      <w:r>
        <w:t xml:space="preserve"> Group 1</w:t>
      </w:r>
      <w:proofErr w:type="gramStart"/>
      <w:r>
        <w:t>:blanket</w:t>
      </w:r>
      <w:proofErr w:type="gramEnd"/>
      <w:r>
        <w:t xml:space="preserve">, toy food, toys, water bottles, cutlery, shoes, clothes, towels, swimming costume etc.  </w:t>
      </w:r>
    </w:p>
    <w:p w:rsidR="00B41109" w:rsidRDefault="00B41109">
      <w:r>
        <w:t xml:space="preserve">Group 2: prayer mat, </w:t>
      </w:r>
      <w:proofErr w:type="spellStart"/>
      <w:r>
        <w:t>tasbeeh</w:t>
      </w:r>
      <w:proofErr w:type="spellEnd"/>
      <w:r>
        <w:t xml:space="preserve">, </w:t>
      </w:r>
      <w:proofErr w:type="spellStart"/>
      <w:r>
        <w:t>topi</w:t>
      </w:r>
      <w:proofErr w:type="spellEnd"/>
      <w:r>
        <w:t xml:space="preserve">, </w:t>
      </w:r>
      <w:proofErr w:type="spellStart"/>
      <w:r>
        <w:t>hijab</w:t>
      </w:r>
      <w:proofErr w:type="spellEnd"/>
      <w:r>
        <w:t>, a shining heart light, prayer book, charity box etc.</w:t>
      </w:r>
    </w:p>
    <w:p w:rsidR="00B41109" w:rsidRDefault="00B41109">
      <w:r>
        <w:t>Each child will come and pick one thing from the box without looking at it.  They will then put their item in one of two piles labelled: things I need for a camping trip and things I need for my journey to the next life.</w:t>
      </w:r>
    </w:p>
    <w:p w:rsidR="00B41109" w:rsidRDefault="00B41109">
      <w:r>
        <w:t xml:space="preserve">The younger children discuss their choices and finish with the </w:t>
      </w:r>
      <w:proofErr w:type="spellStart"/>
      <w:r>
        <w:t>nasheed</w:t>
      </w:r>
      <w:proofErr w:type="spellEnd"/>
      <w:r>
        <w:t xml:space="preserve"> ‘Silent Sunlight’ by </w:t>
      </w:r>
      <w:proofErr w:type="spellStart"/>
      <w:r>
        <w:t>Dawud</w:t>
      </w:r>
      <w:proofErr w:type="spellEnd"/>
      <w:r>
        <w:t xml:space="preserve"> </w:t>
      </w:r>
      <w:proofErr w:type="spellStart"/>
      <w:r>
        <w:t>Wharnsby</w:t>
      </w:r>
      <w:proofErr w:type="spellEnd"/>
      <w:r>
        <w:t xml:space="preserve"> Ali and Yusuf Islam (on laptop as there is no projector in the ladies’ prayer room).</w:t>
      </w:r>
    </w:p>
    <w:p w:rsidR="00B41109" w:rsidRDefault="00B41109">
      <w:r>
        <w:t xml:space="preserve">Years 2-6 watch and discuss an extract from Monty Don’s Paradise Gardens.  Does this fit with their idea of heaven?  How is heaven described in </w:t>
      </w:r>
      <w:r w:rsidR="00B60414">
        <w:t>the</w:t>
      </w:r>
      <w:r>
        <w:t xml:space="preserve"> Quran?  Can we even imagine all of it?</w:t>
      </w:r>
    </w:p>
    <w:p w:rsidR="00B60414" w:rsidRDefault="00B41109">
      <w:r>
        <w:t>They then complete page 47 from the workbook.</w:t>
      </w:r>
    </w:p>
    <w:p w:rsidR="00B41109" w:rsidRDefault="00B60414">
      <w:r w:rsidRPr="00B60414">
        <w:rPr>
          <w:b/>
          <w:u w:val="single"/>
        </w:rPr>
        <w:t>Conclusion</w:t>
      </w:r>
      <w:r>
        <w:t xml:space="preserve">: </w:t>
      </w:r>
      <w:proofErr w:type="spellStart"/>
      <w:r>
        <w:t>nasheed</w:t>
      </w:r>
      <w:proofErr w:type="spellEnd"/>
      <w:r>
        <w:t xml:space="preserve"> for younger children, </w:t>
      </w:r>
      <w:proofErr w:type="spellStart"/>
      <w:r>
        <w:t>dhikr</w:t>
      </w:r>
      <w:proofErr w:type="spellEnd"/>
      <w:r>
        <w:t xml:space="preserve"> for the older ones.</w:t>
      </w:r>
      <w:r w:rsidR="00B41109">
        <w:br w:type="page"/>
      </w:r>
    </w:p>
    <w:p w:rsidR="00B41109" w:rsidRPr="00B41109" w:rsidRDefault="00B41109" w:rsidP="00B41109">
      <w:pPr>
        <w:jc w:val="center"/>
        <w:rPr>
          <w:sz w:val="200"/>
          <w:szCs w:val="200"/>
        </w:rPr>
      </w:pPr>
      <w:r w:rsidRPr="00B41109">
        <w:rPr>
          <w:sz w:val="200"/>
          <w:szCs w:val="200"/>
        </w:rPr>
        <w:lastRenderedPageBreak/>
        <w:t>Things I need for a camping trip.</w:t>
      </w:r>
    </w:p>
    <w:p w:rsidR="00B41109" w:rsidRDefault="00B41109" w:rsidP="00B41109">
      <w:pPr>
        <w:jc w:val="center"/>
      </w:pPr>
    </w:p>
    <w:p w:rsidR="00B41109" w:rsidRDefault="00B41109"/>
    <w:p w:rsidR="00B41109" w:rsidRDefault="00B41109"/>
    <w:p w:rsidR="00B41109" w:rsidRDefault="00B41109"/>
    <w:p w:rsidR="00B41109" w:rsidRDefault="00B41109"/>
    <w:p w:rsidR="00B41109" w:rsidRPr="00B41109" w:rsidRDefault="00B41109" w:rsidP="00B41109">
      <w:pPr>
        <w:jc w:val="center"/>
        <w:rPr>
          <w:sz w:val="180"/>
          <w:szCs w:val="180"/>
        </w:rPr>
      </w:pPr>
      <w:r w:rsidRPr="00B41109">
        <w:rPr>
          <w:sz w:val="180"/>
          <w:szCs w:val="180"/>
        </w:rPr>
        <w:lastRenderedPageBreak/>
        <w:t>Things I need for my journey to the next life.</w:t>
      </w:r>
    </w:p>
    <w:p w:rsidR="00B41109" w:rsidRDefault="00B41109"/>
    <w:sectPr w:rsidR="00B41109" w:rsidSect="000B0E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3655A"/>
    <w:rsid w:val="000B0E97"/>
    <w:rsid w:val="0019293F"/>
    <w:rsid w:val="003761F9"/>
    <w:rsid w:val="00672933"/>
    <w:rsid w:val="00B3655A"/>
    <w:rsid w:val="00B41109"/>
    <w:rsid w:val="00B60414"/>
    <w:rsid w:val="00E66D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Afifa</dc:creator>
  <cp:lastModifiedBy>Afifa</cp:lastModifiedBy>
  <cp:revision>1</cp:revision>
  <dcterms:created xsi:type="dcterms:W3CDTF">2018-01-25T14:07:00Z</dcterms:created>
  <dcterms:modified xsi:type="dcterms:W3CDTF">2018-01-25T14:49:00Z</dcterms:modified>
</cp:coreProperties>
</file>