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CC" w:rsidRPr="006455D3" w:rsidRDefault="00ED13CC" w:rsidP="006455D3">
      <w:pPr>
        <w:jc w:val="center"/>
        <w:rPr>
          <w:b/>
          <w:sz w:val="32"/>
          <w:szCs w:val="32"/>
        </w:rPr>
      </w:pPr>
      <w:proofErr w:type="spellStart"/>
      <w:r w:rsidRPr="006455D3">
        <w:rPr>
          <w:b/>
          <w:sz w:val="32"/>
          <w:szCs w:val="32"/>
        </w:rPr>
        <w:t>Ghazali</w:t>
      </w:r>
      <w:proofErr w:type="spellEnd"/>
      <w:r w:rsidRPr="006455D3">
        <w:rPr>
          <w:b/>
          <w:sz w:val="32"/>
          <w:szCs w:val="32"/>
        </w:rPr>
        <w:t xml:space="preserve"> Chapter 39</w:t>
      </w:r>
    </w:p>
    <w:p w:rsidR="00ED13CC" w:rsidRDefault="00ED13CC">
      <w:r w:rsidRPr="006455D3">
        <w:rPr>
          <w:b/>
          <w:u w:val="single"/>
        </w:rPr>
        <w:t>Essential Lesson</w:t>
      </w:r>
      <w:r>
        <w:t>: teachers should have good manners when they address their students.  Think about how we teach others through our example and ways of speaking.</w:t>
      </w:r>
    </w:p>
    <w:p w:rsidR="00ED13CC" w:rsidRDefault="00ED13CC">
      <w:proofErr w:type="gramStart"/>
      <w:r w:rsidRPr="006455D3">
        <w:rPr>
          <w:b/>
          <w:u w:val="single"/>
        </w:rPr>
        <w:t>Connecting to the Quran:</w:t>
      </w:r>
      <w:r>
        <w:t xml:space="preserve"> </w:t>
      </w:r>
      <w:proofErr w:type="spellStart"/>
      <w:r>
        <w:t>Surah</w:t>
      </w:r>
      <w:proofErr w:type="spellEnd"/>
      <w:r>
        <w:t xml:space="preserve"> 16 verse 125.</w:t>
      </w:r>
      <w:proofErr w:type="gramEnd"/>
      <w:r>
        <w:t xml:space="preserve"> ‘Invite (people) to your Lord’s way with dis</w:t>
      </w:r>
      <w:r w:rsidR="00BF0306">
        <w:t xml:space="preserve">cretion and kindly instruction, and discuss (things) with them in the politest manner.  Your Lord is quite Aware as to who has strayed from His path, just as He is quite </w:t>
      </w:r>
      <w:proofErr w:type="gramStart"/>
      <w:r w:rsidR="00BF0306">
        <w:t>Aware</w:t>
      </w:r>
      <w:proofErr w:type="gramEnd"/>
      <w:r w:rsidR="00BF0306">
        <w:t xml:space="preserve"> of those who have consented to be guided.’</w:t>
      </w:r>
    </w:p>
    <w:p w:rsidR="00BF0306" w:rsidRDefault="00BF0306">
      <w:r w:rsidRPr="006455D3">
        <w:rPr>
          <w:b/>
          <w:u w:val="single"/>
        </w:rPr>
        <w:t>Read the chapter</w:t>
      </w:r>
      <w:r>
        <w:t>.  Tell th</w:t>
      </w:r>
      <w:r w:rsidR="00942340">
        <w:t>e students the story of how Imam</w:t>
      </w:r>
      <w:r>
        <w:t xml:space="preserve">s Hassan and </w:t>
      </w:r>
      <w:proofErr w:type="spellStart"/>
      <w:r>
        <w:t>Hussain</w:t>
      </w:r>
      <w:proofErr w:type="spellEnd"/>
      <w:r>
        <w:t xml:space="preserve"> (may Allah eternally bless them) taught someone </w:t>
      </w:r>
      <w:proofErr w:type="spellStart"/>
      <w:r>
        <w:t>wudu</w:t>
      </w:r>
      <w:proofErr w:type="spellEnd"/>
      <w:r>
        <w:t>. (</w:t>
      </w:r>
      <w:proofErr w:type="gramStart"/>
      <w:r>
        <w:t>see</w:t>
      </w:r>
      <w:proofErr w:type="gramEnd"/>
      <w:r>
        <w:t xml:space="preserve"> workbook page 191)</w:t>
      </w:r>
    </w:p>
    <w:p w:rsidR="00BF0306" w:rsidRDefault="00BF0306">
      <w:r>
        <w:t xml:space="preserve">Years 2-6: complete the </w:t>
      </w:r>
      <w:r w:rsidRPr="006455D3">
        <w:rPr>
          <w:b/>
          <w:u w:val="single"/>
        </w:rPr>
        <w:t>workbook</w:t>
      </w:r>
      <w:r>
        <w:t xml:space="preserve"> and colour in the picture.</w:t>
      </w:r>
    </w:p>
    <w:p w:rsidR="00BF0306" w:rsidRDefault="00BF0306">
      <w:r w:rsidRPr="006455D3">
        <w:rPr>
          <w:b/>
          <w:u w:val="single"/>
        </w:rPr>
        <w:t>Choice of activity</w:t>
      </w:r>
      <w:r>
        <w:t xml:space="preserve">: </w:t>
      </w:r>
    </w:p>
    <w:p w:rsidR="00BF0306" w:rsidRDefault="00BF0306" w:rsidP="00BF0306">
      <w:pPr>
        <w:pStyle w:val="ListParagraph"/>
        <w:numPr>
          <w:ilvl w:val="0"/>
          <w:numId w:val="1"/>
        </w:numPr>
      </w:pPr>
      <w:r>
        <w:t>Good teacher/ bad teacher role play in groups of</w:t>
      </w:r>
      <w:r w:rsidR="006455D3">
        <w:t xml:space="preserve"> 3 or 4.</w:t>
      </w:r>
    </w:p>
    <w:p w:rsidR="00BF0306" w:rsidRDefault="00BF0306" w:rsidP="00BF0306">
      <w:pPr>
        <w:pStyle w:val="ListParagraph"/>
        <w:numPr>
          <w:ilvl w:val="0"/>
          <w:numId w:val="1"/>
        </w:numPr>
      </w:pPr>
      <w:r>
        <w:t>Students write a letter of thanks to someone who has taught or influenced them (it doesn’t have to be a teacher or a Muslim).  This would be suitable for the older children.</w:t>
      </w:r>
    </w:p>
    <w:p w:rsidR="00BF0306" w:rsidRDefault="00BF0306" w:rsidP="00BF0306">
      <w:pPr>
        <w:pStyle w:val="ListParagraph"/>
        <w:numPr>
          <w:ilvl w:val="0"/>
          <w:numId w:val="1"/>
        </w:numPr>
      </w:pPr>
      <w:r>
        <w:t>Make a list of ‘Golden Rules’ for us all as teachers.  Decorate the list for display.</w:t>
      </w:r>
    </w:p>
    <w:p w:rsidR="00BF0306" w:rsidRDefault="00BF0306" w:rsidP="00BF0306">
      <w:r w:rsidRPr="006455D3">
        <w:rPr>
          <w:b/>
          <w:u w:val="single"/>
        </w:rPr>
        <w:t>Conclusion:</w:t>
      </w:r>
      <w:r>
        <w:t xml:space="preserve"> </w:t>
      </w:r>
      <w:proofErr w:type="spellStart"/>
      <w:r>
        <w:t>dhikr</w:t>
      </w:r>
      <w:proofErr w:type="spellEnd"/>
      <w:r>
        <w:t>, summary of key points etc. Remind students they need to bring in a towel for our homeless packs this month.</w:t>
      </w:r>
    </w:p>
    <w:p w:rsidR="00BF0306" w:rsidRDefault="00BF0306" w:rsidP="00BF0306"/>
    <w:p w:rsidR="00BF0306" w:rsidRDefault="00BF0306" w:rsidP="00BF0306">
      <w:r w:rsidRPr="006455D3">
        <w:rPr>
          <w:b/>
          <w:u w:val="single"/>
        </w:rPr>
        <w:t>Senior students:</w:t>
      </w:r>
      <w:r>
        <w:t xml:space="preserve"> they can add to their personal learning journals thinking about times they have been good teachers and times when they haven’t.  Older children can also discuss the list of ‘Top 15 Questions’ asked by non Muslims when </w:t>
      </w:r>
      <w:r w:rsidR="006455D3">
        <w:t>visiting</w:t>
      </w:r>
      <w:r>
        <w:t xml:space="preserve"> a mosque.</w:t>
      </w:r>
      <w:r w:rsidR="006455D3">
        <w:t xml:space="preserve"> Last week I asked the older children to answer two questions in their journals: </w:t>
      </w:r>
    </w:p>
    <w:p w:rsidR="006455D3" w:rsidRDefault="006455D3" w:rsidP="006455D3">
      <w:pPr>
        <w:pStyle w:val="ListParagraph"/>
        <w:numPr>
          <w:ilvl w:val="0"/>
          <w:numId w:val="2"/>
        </w:numPr>
      </w:pPr>
      <w:r>
        <w:t>What makes you happy and/or sure to be a Muslim?</w:t>
      </w:r>
    </w:p>
    <w:p w:rsidR="006455D3" w:rsidRDefault="006455D3" w:rsidP="006455D3">
      <w:pPr>
        <w:pStyle w:val="ListParagraph"/>
        <w:numPr>
          <w:ilvl w:val="0"/>
          <w:numId w:val="2"/>
        </w:numPr>
      </w:pPr>
      <w:r>
        <w:t xml:space="preserve">What would you tell a non Muslim friend about if they asked why you were a Muslim? </w:t>
      </w:r>
    </w:p>
    <w:p w:rsidR="006455D3" w:rsidRDefault="006455D3" w:rsidP="006455D3">
      <w:r>
        <w:t xml:space="preserve">Continue feedback from above. </w:t>
      </w:r>
    </w:p>
    <w:p w:rsidR="00BF0306" w:rsidRDefault="00BF0306" w:rsidP="00BF0306"/>
    <w:p w:rsidR="00ED13CC" w:rsidRDefault="00ED13CC"/>
    <w:sectPr w:rsidR="00ED13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430F"/>
    <w:multiLevelType w:val="hybridMultilevel"/>
    <w:tmpl w:val="D64E2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243D90"/>
    <w:multiLevelType w:val="hybridMultilevel"/>
    <w:tmpl w:val="DA3CA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D13CC"/>
    <w:rsid w:val="006455D3"/>
    <w:rsid w:val="00942340"/>
    <w:rsid w:val="00BF0306"/>
    <w:rsid w:val="00ED13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2018-10-11T12:09:00Z</dcterms:created>
  <dcterms:modified xsi:type="dcterms:W3CDTF">2018-10-11T12:09:00Z</dcterms:modified>
</cp:coreProperties>
</file>